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669.291338582678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ALLA FAMIGLIA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ELL’ALUNNO/A: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669.29133858267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669.291338582678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527.5590551181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669.291338582678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CLASSE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SEZ: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Comunicazione insufficienze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quadrimestre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seguito alla riunione del Consiglio della Classe ___ sez. ___, svoltasi in data ______________, in qualità di coordinatore, comunico che, come emerso dalle valutazioni espresse dai docenti delle varie discipline, l'alunno/a ____________________________________________, presenta le seguenti insufficienze: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1140"/>
        <w:gridCol w:w="1395"/>
        <w:gridCol w:w="1395"/>
        <w:gridCol w:w="1395"/>
        <w:gridCol w:w="1395"/>
        <w:gridCol w:w="697.5"/>
        <w:gridCol w:w="697.5"/>
        <w:tblGridChange w:id="0">
          <w:tblGrid>
            <w:gridCol w:w="1650"/>
            <w:gridCol w:w="1140"/>
            <w:gridCol w:w="1395"/>
            <w:gridCol w:w="1395"/>
            <w:gridCol w:w="1395"/>
            <w:gridCol w:w="1395"/>
            <w:gridCol w:w="697.5"/>
            <w:gridCol w:w="697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DISCIPLINA/VOTO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MOTIVI DELLE INSUFFICIENZE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Frequenza discontinua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Impegno e partecipazione inadeguati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Studio individuale scarso e discontinuo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Metodo di studio inadeguato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Lacune nella preparazione di 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MODALITA’ DI RECUPERO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evidenzia la necessità di una Vostra collaborazione affinché l’alunno/a migliori: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 metodo di studio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attenzione e impegno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puntualità (giustificazione, frequenza, compiti assegnati, materiale didattico)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rispetto delle regole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MODALITA’ DI RECUPERO</w:t>
      </w:r>
    </w:p>
    <w:tbl>
      <w:tblPr>
        <w:tblStyle w:val="Table2"/>
        <w:tblW w:w="99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35"/>
        <w:gridCol w:w="8865"/>
        <w:tblGridChange w:id="0">
          <w:tblGrid>
            <w:gridCol w:w="1035"/>
            <w:gridCol w:w="8865"/>
          </w:tblGrid>
        </w:tblGridChange>
      </w:tblGrid>
      <w:tr>
        <w:trPr>
          <w:cantSplit w:val="0"/>
          <w:trHeight w:val="1172.92968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Recupero curriculare (studio autonomo personalizzato):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 studente deve colmare le sue lacune con uno studio mirato, sulla base delle indicazioni del docente sotto indicate nella tabella degli “Argomenti da recuperare”</w:t>
            </w:r>
          </w:p>
        </w:tc>
      </w:tr>
      <w:tr>
        <w:trPr>
          <w:cantSplit w:val="0"/>
          <w:trHeight w:val="1217.9296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Recupero extracurriculare: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attivati, sono obbligatori, ma le famiglie possono rinunciarvi dichiarando che provvederanno autonomamente al recupero dell’insufficienza, sollevando l’Istituto da ogni responsabilità in merito</w:t>
            </w:r>
          </w:p>
        </w:tc>
      </w:tr>
    </w:tbl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left="141.73228346456688" w:right="-2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termine di tali interventi e, comunque entro il mese di marzo, lo studente sarà sottoposto a verifica/valutazione da parte del Consiglio di classe:</w:t>
      </w:r>
    </w:p>
    <w:p w:rsidR="00000000" w:rsidDel="00000000" w:rsidP="00000000" w:rsidRDefault="00000000" w:rsidRPr="00000000" w14:paraId="00000054">
      <w:pPr>
        <w:spacing w:after="0" w:line="276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prova della verifica utilizzata per il superamento del debito, scritta e/o orale, interesserà solo le parti di programma indicate dal docente;</w:t>
      </w:r>
    </w:p>
    <w:p w:rsidR="00000000" w:rsidDel="00000000" w:rsidP="00000000" w:rsidRDefault="00000000" w:rsidRPr="00000000" w14:paraId="00000055">
      <w:pPr>
        <w:spacing w:after="0" w:line="276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l’esito della verifica concorre alla valutazione complessiva finale;</w:t>
      </w:r>
    </w:p>
    <w:p w:rsidR="00000000" w:rsidDel="00000000" w:rsidP="00000000" w:rsidRDefault="00000000" w:rsidRPr="00000000" w14:paraId="00000056">
      <w:pPr>
        <w:spacing w:after="0" w:line="276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risultato della verifica è comunicato alla famiglia tramite Argo.</w:t>
      </w:r>
    </w:p>
    <w:p w:rsidR="00000000" w:rsidDel="00000000" w:rsidP="00000000" w:rsidRDefault="00000000" w:rsidRPr="00000000" w14:paraId="00000057">
      <w:pPr>
        <w:spacing w:after="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Argomenti sui quali sono state rilevate le carenze:</w:t>
      </w:r>
    </w:p>
    <w:p w:rsidR="00000000" w:rsidDel="00000000" w:rsidP="00000000" w:rsidRDefault="00000000" w:rsidRPr="00000000" w14:paraId="00000058">
      <w:pPr>
        <w:spacing w:after="0" w:line="240" w:lineRule="auto"/>
        <w:ind w:left="141.73228346456688" w:right="-2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141.73228346456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7620"/>
        <w:tblGridChange w:id="0">
          <w:tblGrid>
            <w:gridCol w:w="2130"/>
            <w:gridCol w:w="7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DISCIPLINA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ARGOMENTI DA RECUPERARE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0" w:line="240" w:lineRule="auto"/>
        <w:ind w:left="141.73228346456688" w:right="-2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docente coordinatore 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genitore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sottoscritto, genitore dell’alunno/a _______________________________ dichiara di 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avvalersi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avvalersi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dei corsi di recupero organizzati dall’istituzione scolastica.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529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993" w:right="991" w:header="227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6122670" cy="1485265"/>
          <wp:effectExtent b="0" l="0" r="0" t="0"/>
          <wp:docPr descr="https://lh6.googleusercontent.com/WHWEIIO2XdeTCw-mFnJB5CB-5IXYIrKoX-QpnBLmK1ZE-BaoBQoaU5xri-CToBMk9QPEe_xE8TEAf0CpYK2RjZRaq_-7cyKc0tykTEmnbF-1fRwPqqxXHm8VIZc-4A" id="2" name="image1.png"/>
          <a:graphic>
            <a:graphicData uri="http://schemas.openxmlformats.org/drawingml/2006/picture">
              <pic:pic>
                <pic:nvPicPr>
                  <pic:cNvPr descr="https://lh6.googleusercontent.com/WHWEIIO2XdeTCw-mFnJB5CB-5IXYIrKoX-QpnBLmK1ZE-BaoBQoaU5xri-CToBMk9QPEe_xE8TEAf0CpYK2RjZRaq_-7cyKc0tykTEmnbF-1fRwPqqxXHm8VIZc-4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2670" cy="1485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QDKtCSfhix+uMVJegktRakFPNA==">CgMxLjAyCGguZ2pkZ3hzOAByITE2YmhtMWJVci1CenM2YmJxRk9MX2dEUEQwVWNnUXdJUA==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