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6D62CB" w:rsidRDefault="006D62CB" w:rsidP="006D62CB">
      <w:pPr>
        <w:jc w:val="both"/>
        <w:rPr>
          <w:b/>
        </w:rPr>
      </w:pPr>
      <w:r>
        <w:rPr>
          <w:b/>
        </w:rPr>
        <w:t xml:space="preserve">Progetto “DREAMBOX”,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1 -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- Ambienti di apprendimento innovativi, finanziato dall’Unione europea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6D62CB" w:rsidRDefault="006D62CB" w:rsidP="006D62CB">
      <w:pPr>
        <w:rPr>
          <w:b/>
          <w:i/>
        </w:rPr>
      </w:pPr>
      <w:r>
        <w:t xml:space="preserve">CUP: </w:t>
      </w:r>
      <w:r>
        <w:rPr>
          <w:b/>
          <w:i/>
        </w:rPr>
        <w:t>G14D22005170006</w:t>
      </w:r>
      <w:r>
        <w:br/>
        <w:t xml:space="preserve">Identificativo progetto: </w:t>
      </w:r>
      <w:r>
        <w:rPr>
          <w:b/>
          <w:i/>
        </w:rPr>
        <w:t>M4C1I3.2-2022-961-P-16256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420B27">
        <w:rPr>
          <w:b/>
        </w:rPr>
        <w:t>COLLABORATORE SCOLASTICO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 w:rsidR="00DA3300">
        <w:t xml:space="preserve">Collaboratore Scolastico </w:t>
      </w:r>
      <w:bookmarkStart w:id="0" w:name="_GoBack"/>
      <w:bookmarkEnd w:id="0"/>
      <w:r>
        <w:t>in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420B27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Collaboratore Scolastico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420B27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 xml:space="preserve">Essere in servizio presso questa Istituzione Scolastica con il profilo di </w:t>
      </w:r>
      <w:r w:rsidR="00420B27">
        <w:rPr>
          <w:rFonts w:asciiTheme="minorHAnsi" w:eastAsia="Verdana" w:hAnsiTheme="minorHAnsi" w:cstheme="minorHAnsi"/>
          <w:color w:val="000000"/>
        </w:rPr>
        <w:t>Collaboratore Scolastico;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Essere in possesso </w:t>
      </w:r>
      <w:r w:rsidR="00EF13A4">
        <w:rPr>
          <w:color w:val="000000"/>
        </w:rPr>
        <w:t>di titolo di studio che consenta l’accesso al profilo di Collaboratore Scolastico</w:t>
      </w:r>
      <w:r w:rsidRPr="00F2130F">
        <w:rPr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DD16B4" w:rsidRPr="00C1723A" w:rsidRDefault="00DD16B4" w:rsidP="00DD16B4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di ruolo: anni ________________;</w:t>
      </w:r>
    </w:p>
    <w:p w:rsidR="00DD16B4" w:rsidRPr="00C1723A" w:rsidRDefault="00DD16B4" w:rsidP="00DD16B4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non di ruolo: anni ___________________.</w:t>
      </w:r>
    </w:p>
    <w:p w:rsidR="00601A1E" w:rsidRDefault="00601A1E">
      <w:pPr>
        <w:spacing w:after="0" w:line="276" w:lineRule="auto"/>
      </w:pP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Pr="00420B27" w:rsidRDefault="005D7F5E" w:rsidP="00420B27"/>
    <w:sectPr w:rsidR="005D7F5E" w:rsidRPr="00420B27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B1" w:rsidRDefault="00A357B1">
      <w:pPr>
        <w:spacing w:after="0" w:line="240" w:lineRule="auto"/>
      </w:pPr>
      <w:r>
        <w:separator/>
      </w:r>
    </w:p>
  </w:endnote>
  <w:endnote w:type="continuationSeparator" w:id="0">
    <w:p w:rsidR="00A357B1" w:rsidRDefault="00A3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B1" w:rsidRDefault="00A357B1">
      <w:pPr>
        <w:spacing w:after="0" w:line="240" w:lineRule="auto"/>
      </w:pPr>
      <w:r>
        <w:separator/>
      </w:r>
    </w:p>
  </w:footnote>
  <w:footnote w:type="continuationSeparator" w:id="0">
    <w:p w:rsidR="00A357B1" w:rsidRDefault="00A3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48682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020C45"/>
    <w:rsid w:val="00250891"/>
    <w:rsid w:val="00301860"/>
    <w:rsid w:val="00420B27"/>
    <w:rsid w:val="005D7F5E"/>
    <w:rsid w:val="00601A1E"/>
    <w:rsid w:val="00605241"/>
    <w:rsid w:val="006D62CB"/>
    <w:rsid w:val="009E6C52"/>
    <w:rsid w:val="00A357B1"/>
    <w:rsid w:val="00B912FC"/>
    <w:rsid w:val="00C348F2"/>
    <w:rsid w:val="00D50BE2"/>
    <w:rsid w:val="00D84D3C"/>
    <w:rsid w:val="00DA3300"/>
    <w:rsid w:val="00DD16B4"/>
    <w:rsid w:val="00DE41F8"/>
    <w:rsid w:val="00EF13A4"/>
    <w:rsid w:val="00F2130F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298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6</cp:revision>
  <dcterms:created xsi:type="dcterms:W3CDTF">2024-02-22T11:50:00Z</dcterms:created>
  <dcterms:modified xsi:type="dcterms:W3CDTF">2024-02-22T16:59:00Z</dcterms:modified>
</cp:coreProperties>
</file>