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3945"/>
          <w:tab w:val="left" w:leader="none" w:pos="4153"/>
          <w:tab w:val="center" w:leader="none" w:pos="4819"/>
          <w:tab w:val="left" w:leader="none" w:pos="5743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                                  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STITUTO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UPERIORE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5047615</wp:posOffset>
            </wp:positionH>
            <wp:positionV relativeFrom="paragraph">
              <wp:posOffset>49530</wp:posOffset>
            </wp:positionV>
            <wp:extent cx="540385" cy="546735"/>
            <wp:effectExtent b="0" l="0" r="0" t="0"/>
            <wp:wrapNone/>
            <wp:docPr id="1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467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428625</wp:posOffset>
            </wp:positionH>
            <wp:positionV relativeFrom="paragraph">
              <wp:posOffset>49530</wp:posOffset>
            </wp:positionV>
            <wp:extent cx="591185" cy="562610"/>
            <wp:effectExtent b="0" l="0" r="0" t="0"/>
            <wp:wrapNone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562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tabs>
          <w:tab w:val="left" w:leader="none" w:pos="4180"/>
          <w:tab w:val="center" w:leader="none" w:pos="4819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Liceo Artistico, Musicale e Coreutico, IPIA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“FRANCESCO GRANDI” Sorrento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Liceo ad indirizzo Raro per la Tarsia Lignea Sorrentina e per la Tessitura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Sede centrale: Vico I Rota, 2 (80067) Tel 081 8073230 Fax 081 8072238 Sorrento – Napoli 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Sede storica: P.tta San Francesco, 8 - Tel. 081 807 30 68 - 80067 Sorrento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70c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C.F. 90078490639 - Cod. Mecc: NAIS10300D 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70c0"/>
            <w:sz w:val="18"/>
            <w:szCs w:val="18"/>
            <w:u w:val="single"/>
            <w:rtl w:val="0"/>
          </w:rPr>
          <w:t xml:space="preserve">nais10300d@istruzione.it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70c0"/>
          <w:sz w:val="18"/>
          <w:szCs w:val="18"/>
          <w:rtl w:val="0"/>
        </w:rPr>
        <w:t xml:space="preserve">; pec: nais10300d@pec.istruzione.it</w:t>
      </w:r>
      <w:r w:rsidDel="00000000" w:rsidR="00000000" w:rsidRPr="00000000">
        <mc:AlternateContent>
          <mc:Choice Requires="wps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208295</wp:posOffset>
                </wp:positionV>
                <wp:extent cx="0" cy="1905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31960" y="3780000"/>
                          <a:ext cx="622808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70C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208295</wp:posOffset>
                </wp:positionV>
                <wp:extent cx="0" cy="19050"/>
                <wp:effectExtent b="0" l="0" r="0" t="0"/>
                <wp:wrapNone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tabs>
          <w:tab w:val="center" w:leader="none" w:pos="4819"/>
          <w:tab w:val="right" w:leader="none" w:pos="9638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Relazione finale al Piano Didattico Personalizzato</w:t>
      </w:r>
    </w:p>
    <w:p w:rsidR="00000000" w:rsidDel="00000000" w:rsidP="00000000" w:rsidRDefault="00000000" w:rsidRPr="00000000" w14:paraId="0000000B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(ai sensi della L.170/2010)</w:t>
      </w:r>
    </w:p>
    <w:p w:rsidR="00000000" w:rsidDel="00000000" w:rsidP="00000000" w:rsidRDefault="00000000" w:rsidRPr="00000000" w14:paraId="0000000C">
      <w:pPr>
        <w:spacing w:after="200" w:line="276" w:lineRule="auto"/>
        <w:jc w:val="center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A.S. 20____/20____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Studente…………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Classe……………</w:t>
      </w:r>
    </w:p>
    <w:p w:rsidR="00000000" w:rsidDel="00000000" w:rsidP="00000000" w:rsidRDefault="00000000" w:rsidRPr="00000000" w14:paraId="0000000F">
      <w:pPr>
        <w:spacing w:after="0" w:line="240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7"/>
        <w:gridCol w:w="7601"/>
        <w:tblGridChange w:id="0">
          <w:tblGrid>
            <w:gridCol w:w="2027"/>
            <w:gridCol w:w="7601"/>
          </w:tblGrid>
        </w:tblGridChange>
      </w:tblGrid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Descrizione del Bisogno Educativo Speciale (DSA, alunno con bisogni educativi speciali certificati o no)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Difficoltà relazionali-didattiche connesse con il bisogno educativo speciale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Misure dispensative e compensative messe in campo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Dinamiche relazionali con il gruppo classe e il contesto scolastico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Caratteristiche del processo di apprendimento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Livello di raggiungimento degli obiettivi programmati 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METODOLOGIE DIDATTICHE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57"/>
        <w:gridCol w:w="7571"/>
        <w:tblGridChange w:id="0">
          <w:tblGrid>
            <w:gridCol w:w="2057"/>
            <w:gridCol w:w="7571"/>
          </w:tblGrid>
        </w:tblGridChange>
      </w:tblGrid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CdC ha messo in atto le seguenti metodologie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214" w:hanging="21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CdC ha attivato i seguenti interventi di personalizzazione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Strategie necessarie per risolvere eventuali situazioni problematiche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200" w:line="276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STRUMENTI E CRITERI DI VERIFICA E 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9"/>
        <w:gridCol w:w="7639"/>
        <w:tblGridChange w:id="0">
          <w:tblGrid>
            <w:gridCol w:w="1989"/>
            <w:gridCol w:w="7639"/>
          </w:tblGrid>
        </w:tblGridChange>
      </w:tblGrid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Sono state effettuate le seguenti tipologie di verifica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Sono stati adottati i seguenti criteri di valutazione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480"/>
          <w:tab w:val="right" w:leader="none" w:pos="9638"/>
        </w:tabs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 xml:space="preserve">I membri del Consiglio di Classe                                 </w:t>
      </w:r>
    </w:p>
    <w:p w:rsidR="00000000" w:rsidDel="00000000" w:rsidP="00000000" w:rsidRDefault="00000000" w:rsidRPr="00000000" w14:paraId="00000032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-----------------------------------------------</w:t>
      </w:r>
    </w:p>
    <w:p w:rsidR="00000000" w:rsidDel="00000000" w:rsidP="00000000" w:rsidRDefault="00000000" w:rsidRPr="00000000" w14:paraId="00000035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-----------------------------------------------</w:t>
      </w:r>
    </w:p>
    <w:p w:rsidR="00000000" w:rsidDel="00000000" w:rsidP="00000000" w:rsidRDefault="00000000" w:rsidRPr="00000000" w14:paraId="00000037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-----------------------------------------------</w:t>
      </w:r>
    </w:p>
    <w:p w:rsidR="00000000" w:rsidDel="00000000" w:rsidP="00000000" w:rsidRDefault="00000000" w:rsidRPr="00000000" w14:paraId="00000039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-----------------------------------------------</w:t>
      </w:r>
    </w:p>
    <w:p w:rsidR="00000000" w:rsidDel="00000000" w:rsidP="00000000" w:rsidRDefault="00000000" w:rsidRPr="00000000" w14:paraId="0000003B">
      <w:pPr>
        <w:spacing w:line="25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-----------------------------------------------</w:t>
      </w:r>
    </w:p>
    <w:p w:rsidR="00000000" w:rsidDel="00000000" w:rsidP="00000000" w:rsidRDefault="00000000" w:rsidRPr="00000000" w14:paraId="0000003D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-----------------------------------------------</w:t>
      </w:r>
    </w:p>
    <w:p w:rsidR="00000000" w:rsidDel="00000000" w:rsidP="00000000" w:rsidRDefault="00000000" w:rsidRPr="00000000" w14:paraId="0000003F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-----------------------------------------------</w:t>
      </w:r>
    </w:p>
    <w:p w:rsidR="00000000" w:rsidDel="00000000" w:rsidP="00000000" w:rsidRDefault="00000000" w:rsidRPr="00000000" w14:paraId="00000041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Sorrento,                                                                                                                   -----------------------------------------------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Relazione Finale  PDP 1-4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D212F6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212F6"/>
  </w:style>
  <w:style w:type="paragraph" w:styleId="Pidipagina">
    <w:name w:val="footer"/>
    <w:basedOn w:val="Normale"/>
    <w:link w:val="PidipaginaCarattere"/>
    <w:uiPriority w:val="99"/>
    <w:unhideWhenUsed w:val="1"/>
    <w:rsid w:val="00D212F6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212F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12" Type="http://schemas.openxmlformats.org/officeDocument/2006/relationships/footer" Target="footer1.xml"/><Relationship Id="rId9" Type="http://schemas.openxmlformats.org/officeDocument/2006/relationships/hyperlink" Target="mailto:nais10300d@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KiwK0ClWkCDgV5tNLj9R2VVJWA==">CgMxLjAyCGguZ2pkZ3hzMgloLjMwajB6bGw4AHIhMVdOUUpCR1oxMjdQNDZ5M09nYVVQa3dQTnpmRS0yZmRi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2023-05-21T19:57:00Z</dcterms:created>
  <dc:creator>Utente</dc:creator>
</cp:coreProperties>
</file>