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420" w:firstLine="284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Prot. n.                 </w:t>
        <w:tab/>
        <w:tab/>
        <w:tab/>
        <w:tab/>
        <w:tab/>
        <w:t xml:space="preserve">                          Sorrento,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AI GENITORI DELL’ALUNNO/A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CLASSE……… SEZ……………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OGGETTO: COMUNICAZIONE  NON AMMISSIONE ALLA CLASSE SUCCESSIVA ( D.P.R. 122/2009 artt. 5-6)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 informano le SS.LL. che, in esito allo scrutinio  finale, l’alunno/a …………………………………………………………..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non ha raggiunto gli obiettivi previsti nelle seguenti discipline di studio: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…….…………………………………….…….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………………….……………………………..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…………………………………………………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…………………………………………………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…………………………………………………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…………………………………………………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Disciplina ………………………………………………… (voto assegnato………..)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Consiglio di Classe, dopo ampio ed approfondita riflessione, ha ritenuto che il livello di apprendimento raggiunto dall’alunno/a non sia tale da consentirgli/le di affrontare gli obiettivi formativi previsti per la classe successiva.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DIRIGENTE SCOLASTICO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Pasqua Cappiello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Firma per avvenuta informativa da parte del Genitore (Tutore/Affidatario)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8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br w:type="textWrapping"/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3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Modello Comunicazione non-ammissione per insufficienze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3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Comic Sans MS" w:cs="Comic Sans MS" w:eastAsia="Comic Sans MS" w:hAnsi="Comic Sans M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Comic Sans MS" w:cs="Comic Sans MS" w:eastAsia="Comic Sans MS" w:hAnsi="Comic Sans M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B734E"/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rsid w:val="0039129E"/>
    <w:pPr>
      <w:keepNext w:val="1"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Comic Sans MS" w:cs="Times New Roman" w:eastAsia="Times New Roman" w:hAnsi="Comic Sans MS"/>
      <w:b w:val="1"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 w:val="1"/>
    <w:unhideWhenUsed w:val="1"/>
    <w:qFormat w:val="1"/>
    <w:rsid w:val="0039129E"/>
    <w:pPr>
      <w:keepNext w:val="1"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cs="Times New Roman" w:eastAsia="Times New Roman" w:hAnsi="Times New Roman"/>
      <w:sz w:val="24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4Carattere" w:customStyle="1">
    <w:name w:val="Titolo 4 Carattere"/>
    <w:basedOn w:val="Carpredefinitoparagrafo"/>
    <w:link w:val="Titolo4"/>
    <w:semiHidden w:val="1"/>
    <w:rsid w:val="0039129E"/>
    <w:rPr>
      <w:rFonts w:ascii="Comic Sans MS" w:cs="Times New Roman" w:eastAsia="Times New Roman" w:hAnsi="Comic Sans MS"/>
      <w:b w:val="1"/>
      <w:sz w:val="24"/>
      <w:szCs w:val="20"/>
    </w:rPr>
  </w:style>
  <w:style w:type="character" w:styleId="Titolo6Carattere" w:customStyle="1">
    <w:name w:val="Titolo 6 Carattere"/>
    <w:basedOn w:val="Carpredefinitoparagrafo"/>
    <w:link w:val="Titolo6"/>
    <w:semiHidden w:val="1"/>
    <w:rsid w:val="0039129E"/>
    <w:rPr>
      <w:rFonts w:ascii="Times New Roman" w:cs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912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9129E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 w:val="1"/>
    <w:rsid w:val="00A62950"/>
    <w:pPr>
      <w:tabs>
        <w:tab w:val="center" w:pos="4819"/>
        <w:tab w:val="right" w:pos="96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IntestazioneCarattere" w:customStyle="1">
    <w:name w:val="Intestazione Carattere"/>
    <w:basedOn w:val="Carpredefinitoparagrafo"/>
    <w:link w:val="Intestazione"/>
    <w:rsid w:val="00A62950"/>
    <w:rPr>
      <w:rFonts w:ascii="Times New Roman" w:cs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rsid w:val="006E28C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6E28C6"/>
    <w:pPr>
      <w:ind w:left="720"/>
      <w:contextualSpacing w:val="1"/>
    </w:pPr>
  </w:style>
  <w:style w:type="character" w:styleId="Collegamentoipertestuale">
    <w:name w:val="Hyperlink"/>
    <w:basedOn w:val="Carpredefinitoparagrafo"/>
    <w:unhideWhenUsed w:val="1"/>
    <w:rsid w:val="0018036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74098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409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zpx/owS8E22bVLCCzQcQxwfPw==">CgMxLjAyCGguZ2pkZ3hzOAByITFBN2JIdU9RZGNFM3RkdG1uZWdWZzhRU1BDN0N4NnhjRw==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2023-05-21T19:18:00Z</dcterms:created>
  <dc:creator>Centrino Core 2</dc:creator>
</cp:coreProperties>
</file>