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before="99" w:lineRule="auto"/>
        <w:ind w:left="2660" w:right="2459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ANNO SCOLASTICO 2021/2022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ind w:firstLine="2658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RELAZIONE FINALE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tabs>
          <w:tab w:val="left" w:pos="8542"/>
          <w:tab w:val="left" w:pos="9365"/>
        </w:tabs>
        <w:spacing w:line="360" w:lineRule="auto"/>
        <w:ind w:left="5110" w:right="35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PROF.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 xml:space="preserve"> DOCENTE DI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ab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CLASSE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SEZ.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5737"/>
          <w:tab w:val="left" w:pos="6865"/>
        </w:tabs>
        <w:spacing w:before="89" w:lineRule="auto"/>
        <w:ind w:left="861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 condotta degli alunni della classe è stata: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3"/>
          <w:tab w:val="left" w:pos="514"/>
          <w:tab w:val="left" w:pos="6526"/>
        </w:tabs>
        <w:spacing w:after="0" w:before="0" w:line="240" w:lineRule="auto"/>
        <w:ind w:left="513" w:right="0" w:hanging="3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partecipativa</w:t>
        <w:tab/>
        <w:t xml:space="preserve">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3"/>
          <w:tab w:val="left" w:pos="514"/>
          <w:tab w:val="left" w:pos="6526"/>
        </w:tabs>
        <w:spacing w:after="0" w:before="0" w:line="240" w:lineRule="auto"/>
        <w:ind w:left="513" w:right="0" w:hanging="3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generalmente corretta</w:t>
        <w:tab/>
        <w:t xml:space="preserve">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3"/>
          <w:tab w:val="left" w:pos="514"/>
          <w:tab w:val="left" w:pos="6526"/>
        </w:tabs>
        <w:spacing w:after="0" w:before="1" w:line="342" w:lineRule="auto"/>
        <w:ind w:left="513" w:right="0" w:hanging="3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abbastanza corretta</w:t>
        <w:tab/>
        <w:t xml:space="preserve">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3"/>
          <w:tab w:val="left" w:pos="514"/>
          <w:tab w:val="left" w:pos="6526"/>
        </w:tabs>
        <w:spacing w:after="0" w:before="0" w:line="342" w:lineRule="auto"/>
        <w:ind w:left="513" w:right="0" w:hanging="3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dispersiva e poco disponibile al dialogo educativo</w:t>
        <w:tab/>
        <w:t xml:space="preserve">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3"/>
          <w:tab w:val="left" w:pos="514"/>
          <w:tab w:val="left" w:pos="6526"/>
        </w:tabs>
        <w:spacing w:after="0" w:before="0" w:line="240" w:lineRule="auto"/>
        <w:ind w:left="513" w:right="0" w:hanging="3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scorretta e poco responsabile</w:t>
        <w:tab/>
        <w:t xml:space="preserve">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spacing w:before="230" w:lineRule="auto"/>
        <w:ind w:left="861" w:firstLine="0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Gli obiettivi programmati sono stati</w:t>
      </w:r>
      <w:r w:rsidDel="00000000" w:rsidR="00000000" w:rsidRPr="00000000">
        <w:rPr>
          <w:b w:val="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3"/>
          <w:tab w:val="left" w:pos="514"/>
          <w:tab w:val="left" w:pos="6526"/>
        </w:tabs>
        <w:spacing w:after="0" w:before="0" w:line="240" w:lineRule="auto"/>
        <w:ind w:left="513" w:right="0" w:hanging="3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raggiunti dalla maggior parte degli alunni</w:t>
        <w:tab/>
        <w:t xml:space="preserve">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3"/>
          <w:tab w:val="left" w:pos="514"/>
          <w:tab w:val="left" w:pos="6526"/>
        </w:tabs>
        <w:spacing w:after="0" w:before="0" w:line="240" w:lineRule="auto"/>
        <w:ind w:left="513" w:right="0" w:hanging="3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raggiunti solo circa il 50% della classe</w:t>
        <w:tab/>
        <w:t xml:space="preserve">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3"/>
          <w:tab w:val="left" w:pos="514"/>
          <w:tab w:val="left" w:pos="6526"/>
        </w:tabs>
        <w:spacing w:after="0" w:before="0" w:line="240" w:lineRule="auto"/>
        <w:ind w:left="513" w:right="0" w:hanging="3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raggiunti solo da un ristretto numero</w:t>
        <w:tab/>
        <w:t xml:space="preserve"></w:t>
      </w:r>
    </w:p>
    <w:p w:rsidR="00000000" w:rsidDel="00000000" w:rsidP="00000000" w:rsidRDefault="00000000" w:rsidRPr="00000000" w14:paraId="00000018">
      <w:pPr>
        <w:tabs>
          <w:tab w:val="left" w:pos="513"/>
          <w:tab w:val="left" w:pos="514"/>
          <w:tab w:val="left" w:pos="6526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513"/>
          <w:tab w:val="left" w:pos="514"/>
          <w:tab w:val="left" w:pos="6526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spacing w:before="89" w:lineRule="auto"/>
        <w:ind w:right="353" w:firstLine="152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gli alunni che hanno conseguito un insufficiente e parziale conseguimento degli obiettivi programmati, le cause sono state</w:t>
      </w:r>
      <w:r w:rsidDel="00000000" w:rsidR="00000000" w:rsidRPr="00000000">
        <w:rPr>
          <w:b w:val="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3"/>
          <w:tab w:val="left" w:pos="514"/>
          <w:tab w:val="left" w:pos="6516"/>
        </w:tabs>
        <w:spacing w:after="0" w:before="0" w:line="240" w:lineRule="auto"/>
        <w:ind w:left="513" w:right="0" w:hanging="3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Scarsa partecipazione degli alunni alle lezioni</w:t>
        <w:tab/>
        <w:tab/>
        <w:tab/>
        <w:tab/>
        <w:t xml:space="preserve">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3"/>
          <w:tab w:val="left" w:pos="514"/>
          <w:tab w:val="left" w:pos="6492"/>
        </w:tabs>
        <w:spacing w:after="0" w:before="0" w:line="240" w:lineRule="auto"/>
        <w:ind w:left="513" w:right="0" w:hanging="3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Impreparazione di base</w:t>
        <w:tab/>
        <w:tab/>
        <w:tab/>
        <w:tab/>
        <w:t xml:space="preserve">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3"/>
          <w:tab w:val="left" w:pos="514"/>
        </w:tabs>
        <w:spacing w:after="0" w:before="0" w:line="240" w:lineRule="auto"/>
        <w:ind w:left="513" w:right="0" w:hanging="3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Mancata convergenza tra stili cognitivi degli alunni e metodi didattici prescelti </w:t>
        <w:tab/>
        <w:t xml:space="preserve">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3"/>
          <w:tab w:val="left" w:pos="514"/>
          <w:tab w:val="left" w:pos="6516"/>
        </w:tabs>
        <w:spacing w:after="0" w:before="1" w:line="240" w:lineRule="auto"/>
        <w:ind w:left="513" w:right="74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Procedure didattiche non sufficientemente integrate a livello di Consiglio di Classe</w:t>
        <w:tab/>
        <w:t xml:space="preserve">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3"/>
          <w:tab w:val="left" w:pos="514"/>
          <w:tab w:val="left" w:pos="6492"/>
        </w:tabs>
        <w:spacing w:after="0" w:before="0" w:line="240" w:lineRule="auto"/>
        <w:ind w:left="513" w:right="234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impegno inadeguato rispetto alle attività svolte, un continuo disinteresse allo svolgimento delle consegne.</w:t>
        <w:tab/>
        <w:tab/>
        <w:tab/>
        <w:tab/>
        <w:t xml:space="preserve">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spacing w:before="77" w:lineRule="auto"/>
        <w:ind w:right="829" w:firstLine="152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contenuti fissati nella programmazione curriculare e concordata in sede dipartimentale sono stati trattati</w:t>
      </w:r>
      <w:r w:rsidDel="00000000" w:rsidR="00000000" w:rsidRPr="00000000">
        <w:rPr>
          <w:b w:val="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3"/>
          <w:tab w:val="left" w:pos="514"/>
          <w:tab w:val="left" w:pos="6526"/>
        </w:tabs>
        <w:spacing w:after="0" w:before="1" w:line="240" w:lineRule="auto"/>
        <w:ind w:left="513" w:right="0" w:hanging="3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misura esauriente</w:t>
        <w:tab/>
        <w:t xml:space="preserve">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3"/>
          <w:tab w:val="left" w:pos="514"/>
          <w:tab w:val="left" w:pos="6526"/>
        </w:tabs>
        <w:spacing w:after="0" w:before="0" w:line="240" w:lineRule="auto"/>
        <w:ind w:left="513" w:right="0" w:hanging="3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parzialmente</w:t>
        <w:tab/>
        <w:t xml:space="preserve">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3"/>
          <w:tab w:val="left" w:pos="514"/>
          <w:tab w:val="left" w:pos="6526"/>
        </w:tabs>
        <w:spacing w:after="0" w:before="0" w:line="240" w:lineRule="auto"/>
        <w:ind w:left="513" w:right="0" w:hanging="3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modo limitato</w:t>
        <w:tab/>
        <w:t xml:space="preserve">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ind w:firstLine="152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Quali livelli di profitto, in percentuale, sono stati raggiunti nella classe</w:t>
      </w:r>
      <w:r w:rsidDel="00000000" w:rsidR="00000000" w:rsidRPr="00000000">
        <w:rPr>
          <w:b w:val="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301.0" w:type="dxa"/>
        <w:jc w:val="left"/>
        <w:tblInd w:w="110.0" w:type="dxa"/>
        <w:tblLayout w:type="fixed"/>
        <w:tblLook w:val="0000"/>
      </w:tblPr>
      <w:tblGrid>
        <w:gridCol w:w="1980"/>
        <w:gridCol w:w="1321"/>
        <w:tblGridChange w:id="0">
          <w:tblGrid>
            <w:gridCol w:w="1980"/>
            <w:gridCol w:w="1321"/>
          </w:tblGrid>
        </w:tblGridChange>
      </w:tblGrid>
      <w:tr>
        <w:trPr>
          <w:cantSplit w:val="0"/>
          <w:trHeight w:val="316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0"/>
              </w:tabs>
              <w:spacing w:after="0" w:before="0" w:line="296" w:lineRule="auto"/>
              <w:ind w:left="5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Eccellente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0" w:line="296" w:lineRule="auto"/>
              <w:ind w:left="0" w:right="4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321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0"/>
              </w:tabs>
              <w:spacing w:after="0" w:before="0" w:line="302" w:lineRule="auto"/>
              <w:ind w:left="5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Ottimo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0" w:line="302" w:lineRule="auto"/>
              <w:ind w:left="0" w:right="4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321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0"/>
              </w:tabs>
              <w:spacing w:after="0" w:before="0" w:line="302" w:lineRule="auto"/>
              <w:ind w:left="5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Buono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0" w:line="302" w:lineRule="auto"/>
              <w:ind w:left="0" w:right="4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321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0"/>
              </w:tabs>
              <w:spacing w:after="0" w:before="0" w:line="302" w:lineRule="auto"/>
              <w:ind w:left="5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Discreto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0" w:line="302" w:lineRule="auto"/>
              <w:ind w:left="0" w:right="4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321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0"/>
              </w:tabs>
              <w:spacing w:after="0" w:before="0" w:line="302" w:lineRule="auto"/>
              <w:ind w:left="5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Sufficiente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0" w:line="302" w:lineRule="auto"/>
              <w:ind w:left="0" w:right="4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322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0"/>
              </w:tabs>
              <w:spacing w:after="0" w:before="0" w:line="303" w:lineRule="auto"/>
              <w:ind w:left="5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Insufficiente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6"/>
              </w:tabs>
              <w:spacing w:after="0" w:before="0" w:line="303" w:lineRule="auto"/>
              <w:ind w:left="0" w:right="4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0"/>
              </w:tabs>
              <w:spacing w:after="0" w:before="0" w:line="297" w:lineRule="auto"/>
              <w:ind w:left="5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  <w:tab/>
              <w:t xml:space="preserve">Scarso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8"/>
              </w:tabs>
              <w:spacing w:after="0" w:before="0" w:line="297" w:lineRule="auto"/>
              <w:ind w:left="0" w:right="8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15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RIEPILOGO DELLA VALUTAZIONE COMPLESSIVA DELLA CLASS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D">
      <w:pPr>
        <w:ind w:left="15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14"/>
          <w:tab w:val="left" w:pos="4486"/>
        </w:tabs>
        <w:spacing w:after="0" w:before="247" w:line="240" w:lineRule="auto"/>
        <w:ind w:left="15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" w:line="240" w:lineRule="auto"/>
        <w:ind w:left="0" w:right="1196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L’insegnante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647700</wp:posOffset>
                </wp:positionV>
                <wp:extent cx="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6168" y="3780000"/>
                          <a:ext cx="239966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647700</wp:posOffset>
                </wp:positionV>
                <wp:extent cx="0" cy="127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PROGRAMMA SVOLTO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" w:line="240" w:lineRule="auto"/>
        <w:ind w:left="0" w:right="1196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10" w:orient="portrait"/>
      <w:pgMar w:bottom="1276" w:top="1040" w:left="980" w:right="11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0765" cy="1487805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765" cy="14878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513" w:hanging="361.00000000000006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0"/>
      <w:numFmt w:val="bullet"/>
      <w:lvlText w:val="•"/>
      <w:lvlJc w:val="left"/>
      <w:pPr>
        <w:ind w:left="1154" w:hanging="360.9999999999999"/>
      </w:pPr>
      <w:rPr/>
    </w:lvl>
    <w:lvl w:ilvl="2">
      <w:start w:val="0"/>
      <w:numFmt w:val="bullet"/>
      <w:lvlText w:val="•"/>
      <w:lvlJc w:val="left"/>
      <w:pPr>
        <w:ind w:left="1789" w:hanging="361"/>
      </w:pPr>
      <w:rPr/>
    </w:lvl>
    <w:lvl w:ilvl="3">
      <w:start w:val="0"/>
      <w:numFmt w:val="bullet"/>
      <w:lvlText w:val="•"/>
      <w:lvlJc w:val="left"/>
      <w:pPr>
        <w:ind w:left="2423" w:hanging="361"/>
      </w:pPr>
      <w:rPr/>
    </w:lvl>
    <w:lvl w:ilvl="4">
      <w:start w:val="0"/>
      <w:numFmt w:val="bullet"/>
      <w:lvlText w:val="•"/>
      <w:lvlJc w:val="left"/>
      <w:pPr>
        <w:ind w:left="3058" w:hanging="361"/>
      </w:pPr>
      <w:rPr/>
    </w:lvl>
    <w:lvl w:ilvl="5">
      <w:start w:val="0"/>
      <w:numFmt w:val="bullet"/>
      <w:lvlText w:val="•"/>
      <w:lvlJc w:val="left"/>
      <w:pPr>
        <w:ind w:left="3693" w:hanging="361"/>
      </w:pPr>
      <w:rPr/>
    </w:lvl>
    <w:lvl w:ilvl="6">
      <w:start w:val="0"/>
      <w:numFmt w:val="bullet"/>
      <w:lvlText w:val="•"/>
      <w:lvlJc w:val="left"/>
      <w:pPr>
        <w:ind w:left="4327" w:hanging="361.00000000000045"/>
      </w:pPr>
      <w:rPr/>
    </w:lvl>
    <w:lvl w:ilvl="7">
      <w:start w:val="0"/>
      <w:numFmt w:val="bullet"/>
      <w:lvlText w:val="•"/>
      <w:lvlJc w:val="left"/>
      <w:pPr>
        <w:ind w:left="4962" w:hanging="361"/>
      </w:pPr>
      <w:rPr/>
    </w:lvl>
    <w:lvl w:ilvl="8">
      <w:start w:val="0"/>
      <w:numFmt w:val="bullet"/>
      <w:lvlText w:val="•"/>
      <w:lvlJc w:val="left"/>
      <w:pPr>
        <w:ind w:left="5596" w:hanging="36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52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658" w:right="2459"/>
      <w:jc w:val="center"/>
    </w:pPr>
    <w:rPr>
      <w:b w:val="1"/>
      <w:sz w:val="36"/>
      <w:szCs w:val="36"/>
    </w:rPr>
  </w:style>
  <w:style w:type="paragraph" w:styleId="Normale" w:default="1">
    <w:name w:val="Normal"/>
    <w:qFormat w:val="1"/>
    <w:rPr>
      <w:rFonts w:ascii="Times New Roman" w:cs="Times New Roman" w:eastAsia="Times New Roman" w:hAnsi="Times New Roman"/>
      <w:lang w:val="it-IT"/>
    </w:rPr>
  </w:style>
  <w:style w:type="paragraph" w:styleId="Titolo1">
    <w:name w:val="heading 1"/>
    <w:basedOn w:val="Normale"/>
    <w:uiPriority w:val="9"/>
    <w:qFormat w:val="1"/>
    <w:pPr>
      <w:ind w:left="152"/>
      <w:outlineLvl w:val="0"/>
    </w:pPr>
    <w:rPr>
      <w:b w:val="1"/>
      <w:bCs w:val="1"/>
      <w:sz w:val="28"/>
      <w:szCs w:val="2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sz w:val="28"/>
      <w:szCs w:val="28"/>
    </w:rPr>
  </w:style>
  <w:style w:type="paragraph" w:styleId="Titolo">
    <w:name w:val="Title"/>
    <w:basedOn w:val="Normale"/>
    <w:uiPriority w:val="10"/>
    <w:qFormat w:val="1"/>
    <w:pPr>
      <w:ind w:left="2658" w:right="2459"/>
      <w:jc w:val="center"/>
    </w:pPr>
    <w:rPr>
      <w:b w:val="1"/>
      <w:bCs w:val="1"/>
      <w:sz w:val="36"/>
      <w:szCs w:val="36"/>
    </w:rPr>
  </w:style>
  <w:style w:type="paragraph" w:styleId="Paragrafoelenco">
    <w:name w:val="List Paragraph"/>
    <w:basedOn w:val="Normale"/>
    <w:uiPriority w:val="1"/>
    <w:qFormat w:val="1"/>
    <w:pPr>
      <w:ind w:left="513" w:hanging="362"/>
    </w:pPr>
  </w:style>
  <w:style w:type="paragraph" w:styleId="TableParagraph" w:customStyle="1">
    <w:name w:val="Table Paragraph"/>
    <w:basedOn w:val="Normale"/>
    <w:uiPriority w:val="1"/>
    <w:qFormat w:val="1"/>
    <w:pPr>
      <w:spacing w:line="302" w:lineRule="exact"/>
    </w:pPr>
  </w:style>
  <w:style w:type="paragraph" w:styleId="Intestazione">
    <w:name w:val="header"/>
    <w:basedOn w:val="Normale"/>
    <w:link w:val="IntestazioneCarattere"/>
    <w:uiPriority w:val="99"/>
    <w:unhideWhenUsed w:val="1"/>
    <w:rsid w:val="002B1CCA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B1CCA"/>
    <w:rPr>
      <w:rFonts w:ascii="Times New Roman" w:cs="Times New Roman" w:eastAsia="Times New Roman" w:hAnsi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2B1CCA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2B1CCA"/>
    <w:rPr>
      <w:rFonts w:ascii="Times New Roman" w:cs="Times New Roman" w:eastAsia="Times New Roman" w:hAnsi="Times New Roman"/>
      <w:lang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ZJQrN4i0FxgPhaaLiSgVLZCI8w==">AMUW2mVDh3IaY/jj/ve6vb28lMHMp0gED9OTwYSoED/1fARwc6WeGKx3C/1mLVeLtIUdVh0RgeIQkXBXJZoWUaeBp3PQmAS3f297FKSin0I8pkZpPIaF+cc=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2021-05-29T07:11:00Z</dcterms:created>
  <dc:creator>Lucio Ficara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2021-05-29T00:00:00Z</vt:filetime>
  </property>
</Properties>
</file>