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D7ED" w14:textId="77777777" w:rsidR="00302F1A" w:rsidRPr="00E562E0" w:rsidRDefault="00302F1A" w:rsidP="00302F1A">
      <w:pPr>
        <w:jc w:val="center"/>
        <w:rPr>
          <w:rFonts w:ascii="Verdana" w:hAnsi="Verdana" w:cs="Arial"/>
          <w:b/>
          <w:sz w:val="22"/>
          <w:szCs w:val="22"/>
        </w:rPr>
      </w:pPr>
      <w:r w:rsidRPr="00E562E0">
        <w:rPr>
          <w:rFonts w:ascii="Verdana" w:hAnsi="Verdana" w:cs="Arial"/>
          <w:b/>
          <w:sz w:val="22"/>
          <w:szCs w:val="22"/>
        </w:rPr>
        <w:t>Informativa sul trattamento dei dati personali</w:t>
      </w:r>
    </w:p>
    <w:p w14:paraId="198468E8" w14:textId="77777777" w:rsidR="00302F1A" w:rsidRDefault="00302F1A" w:rsidP="00302F1A">
      <w:pPr>
        <w:jc w:val="both"/>
        <w:rPr>
          <w:rFonts w:ascii="Verdana" w:hAnsi="Verdana" w:cs="Arial"/>
          <w:sz w:val="22"/>
          <w:szCs w:val="22"/>
        </w:rPr>
      </w:pPr>
    </w:p>
    <w:p w14:paraId="07B93C8A" w14:textId="77777777" w:rsidR="00302F1A" w:rsidRPr="0095126A" w:rsidRDefault="00FD01CA" w:rsidP="00302F1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L’Istituto Superiore “Francesco Grandi”</w:t>
      </w:r>
      <w:r w:rsidR="00302F1A" w:rsidRPr="0095126A">
        <w:rPr>
          <w:rFonts w:ascii="Verdana" w:hAnsi="Verdana" w:cs="Arial"/>
          <w:sz w:val="20"/>
          <w:szCs w:val="20"/>
        </w:rPr>
        <w:t>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14:paraId="68542CB5" w14:textId="77777777" w:rsidR="00302F1A" w:rsidRPr="0095126A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95126A">
        <w:rPr>
          <w:rFonts w:ascii="Verdana" w:hAnsi="Verdana" w:cs="Arial"/>
          <w:sz w:val="20"/>
          <w:szCs w:val="20"/>
        </w:rPr>
        <w:t>A tal fine fornisce le informazioni appresso indicate riguardanti il trattamento dei dati personali in suo possesso.</w:t>
      </w:r>
    </w:p>
    <w:p w14:paraId="00440CE6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  <w:u w:val="single"/>
        </w:rPr>
      </w:pPr>
    </w:p>
    <w:p w14:paraId="4DAF91AB" w14:textId="77777777" w:rsidR="00302F1A" w:rsidRPr="00941461" w:rsidRDefault="00302F1A" w:rsidP="00302F1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Finalità del trattamento</w:t>
      </w:r>
    </w:p>
    <w:p w14:paraId="63743D37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</w:p>
    <w:p w14:paraId="7D5D4503" w14:textId="77777777"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14:paraId="7E2D82B7" w14:textId="77777777"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14:paraId="32FCA5C9" w14:textId="77777777"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2170DAE0" w14:textId="77777777"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3. tutela dei diritti in sede giudiziaria.</w:t>
      </w:r>
    </w:p>
    <w:p w14:paraId="01898877" w14:textId="77777777" w:rsidR="00302F1A" w:rsidRDefault="00302F1A" w:rsidP="00302F1A">
      <w:pPr>
        <w:jc w:val="both"/>
        <w:rPr>
          <w:rFonts w:ascii="Verdana" w:hAnsi="Verdana"/>
          <w:sz w:val="20"/>
          <w:szCs w:val="20"/>
        </w:rPr>
      </w:pPr>
    </w:p>
    <w:p w14:paraId="1444DC7B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30CB0459" w14:textId="77777777"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14:paraId="77728902" w14:textId="77777777" w:rsidR="00302F1A" w:rsidRPr="00560746" w:rsidRDefault="00302F1A" w:rsidP="00302F1A">
      <w:pPr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trattamento dei vostri dati personali di recapito avrà anche la finalità di:</w:t>
      </w:r>
    </w:p>
    <w:p w14:paraId="7FFEFC89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14:paraId="742AFE17" w14:textId="77777777"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14:paraId="3062AEF8" w14:textId="77777777"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Periodo di conservazione</w:t>
      </w:r>
    </w:p>
    <w:p w14:paraId="54DF2840" w14:textId="77777777" w:rsidR="00302F1A" w:rsidRPr="00941461" w:rsidRDefault="00302F1A" w:rsidP="00302F1A">
      <w:pPr>
        <w:rPr>
          <w:rFonts w:ascii="Verdana" w:hAnsi="Verdana"/>
          <w:b/>
          <w:sz w:val="20"/>
          <w:szCs w:val="20"/>
        </w:rPr>
      </w:pPr>
    </w:p>
    <w:p w14:paraId="1017F605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0245DE55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14:paraId="4D6F256A" w14:textId="77777777"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14:paraId="3BFB38BD" w14:textId="77777777"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Riferimenti per la protezione dei dati</w:t>
      </w:r>
    </w:p>
    <w:p w14:paraId="2FBC845A" w14:textId="77777777" w:rsidR="00302F1A" w:rsidRPr="00941461" w:rsidRDefault="00302F1A" w:rsidP="00302F1A">
      <w:pPr>
        <w:rPr>
          <w:rFonts w:ascii="Verdana" w:hAnsi="Verdana"/>
          <w:b/>
          <w:sz w:val="20"/>
          <w:szCs w:val="20"/>
        </w:rPr>
      </w:pPr>
    </w:p>
    <w:p w14:paraId="6E2E346E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rFonts w:ascii="Verdana" w:hAnsi="Verdana"/>
          <w:sz w:val="20"/>
          <w:szCs w:val="20"/>
        </w:rPr>
        <w:t>Prof</w:t>
      </w:r>
      <w:r w:rsidR="00FD01CA">
        <w:rPr>
          <w:rFonts w:ascii="Verdana" w:hAnsi="Verdana"/>
          <w:sz w:val="20"/>
          <w:szCs w:val="20"/>
        </w:rPr>
        <w:t>.ssa Daniela Denaro</w:t>
      </w:r>
      <w:r>
        <w:rPr>
          <w:rFonts w:ascii="Verdana" w:hAnsi="Verdana"/>
          <w:sz w:val="20"/>
          <w:szCs w:val="20"/>
        </w:rPr>
        <w:t>.</w:t>
      </w:r>
    </w:p>
    <w:p w14:paraId="7D9E4197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Responsabile della protezione dei dati è </w:t>
      </w:r>
      <w:r w:rsidR="00FD01CA">
        <w:rPr>
          <w:rFonts w:ascii="Verdana" w:hAnsi="Verdana"/>
          <w:sz w:val="20"/>
          <w:szCs w:val="20"/>
        </w:rPr>
        <w:t xml:space="preserve">l’ing. Luca </w:t>
      </w:r>
      <w:proofErr w:type="spellStart"/>
      <w:r w:rsidR="00FD01CA">
        <w:rPr>
          <w:rFonts w:ascii="Verdana" w:hAnsi="Verdana"/>
          <w:sz w:val="20"/>
          <w:szCs w:val="20"/>
        </w:rPr>
        <w:t>Maletta</w:t>
      </w:r>
      <w:proofErr w:type="spellEnd"/>
      <w:r w:rsidR="00FD01CA">
        <w:rPr>
          <w:rFonts w:ascii="Verdana" w:hAnsi="Verdana"/>
          <w:sz w:val="20"/>
          <w:szCs w:val="20"/>
        </w:rPr>
        <w:t>.</w:t>
      </w:r>
    </w:p>
    <w:p w14:paraId="3B4731C5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La persona, referente interno per il trattamento, cui potrete rivolgervi per far valere i diritti sotto</w:t>
      </w:r>
      <w:r>
        <w:rPr>
          <w:rFonts w:ascii="Verdana" w:hAnsi="Verdana"/>
          <w:sz w:val="20"/>
          <w:szCs w:val="20"/>
        </w:rPr>
        <w:t xml:space="preserve"> </w:t>
      </w:r>
      <w:r w:rsidRPr="00560746">
        <w:rPr>
          <w:rFonts w:ascii="Verdana" w:hAnsi="Verdana"/>
          <w:sz w:val="20"/>
          <w:szCs w:val="20"/>
        </w:rPr>
        <w:t xml:space="preserve">riportati è </w:t>
      </w:r>
      <w:r w:rsidR="00FD01CA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dott. </w:t>
      </w:r>
      <w:r w:rsidR="00FD01CA">
        <w:rPr>
          <w:rFonts w:ascii="Verdana" w:hAnsi="Verdana"/>
          <w:sz w:val="20"/>
          <w:szCs w:val="20"/>
        </w:rPr>
        <w:t>Mastroianni Fabio.</w:t>
      </w:r>
    </w:p>
    <w:p w14:paraId="354D2C68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6CAD6373" w14:textId="77777777"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14:paraId="52CD3287" w14:textId="77777777"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Diritti degli interessati</w:t>
      </w:r>
    </w:p>
    <w:p w14:paraId="251859B5" w14:textId="77777777" w:rsidR="00302F1A" w:rsidRPr="00941461" w:rsidRDefault="00302F1A" w:rsidP="00302F1A">
      <w:pPr>
        <w:rPr>
          <w:rFonts w:ascii="Verdana" w:hAnsi="Verdana"/>
          <w:b/>
          <w:sz w:val="20"/>
          <w:szCs w:val="20"/>
        </w:rPr>
      </w:pPr>
    </w:p>
    <w:p w14:paraId="3236477A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6760DB2D" w14:textId="77777777"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Destinatari dei dati personali e assenza di trasferimenti</w:t>
      </w:r>
    </w:p>
    <w:p w14:paraId="09C52E9C" w14:textId="77777777" w:rsidR="00302F1A" w:rsidRPr="00560746" w:rsidRDefault="00302F1A" w:rsidP="00302F1A">
      <w:pPr>
        <w:rPr>
          <w:rFonts w:ascii="Verdana" w:hAnsi="Verdana"/>
          <w:sz w:val="20"/>
          <w:szCs w:val="20"/>
        </w:rPr>
      </w:pPr>
      <w:r w:rsidRPr="00941461">
        <w:rPr>
          <w:rFonts w:ascii="Verdana" w:hAnsi="Verdana"/>
          <w:b/>
          <w:sz w:val="20"/>
          <w:szCs w:val="20"/>
        </w:rPr>
        <w:lastRenderedPageBreak/>
        <w:br/>
      </w:r>
      <w:r w:rsidRPr="00560746">
        <w:rPr>
          <w:rFonts w:ascii="Verdana" w:hAnsi="Verdana"/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14:paraId="6C99C14E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certificanti in sede di controllo delle dichiarazioni sostitutive rese ai fini del DPR 145/2000;</w:t>
      </w:r>
    </w:p>
    <w:p w14:paraId="6199B4BC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Servizi sanitari competenti per le visite fiscali e per l’accertamento dell’idoneità all’impiego;</w:t>
      </w:r>
    </w:p>
    <w:p w14:paraId="60B7839C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 riconoscimento della causa di servizio/equo indennizzo, ai sensi del DPR 461/2001;</w:t>
      </w:r>
    </w:p>
    <w:p w14:paraId="7B40E66A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alla vigilanza in materia di igiene e sicurezza sui luoghi di lavoro (D.lgs. n. 626/1994)</w:t>
      </w:r>
    </w:p>
    <w:p w14:paraId="03D45C2F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4E12B4E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provinciali per il personale assunto obbligatoriamente ai sensi della L. 68/1999;</w:t>
      </w:r>
    </w:p>
    <w:p w14:paraId="4D46F39A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Organizzazioni sindacali per gli adempimenti connessi al versamento delle quote di iscrizione e per la gestione dei permessi sindacali;</w:t>
      </w:r>
    </w:p>
    <w:p w14:paraId="35FC317D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Pubbliche Amministrazioni presso le quali vengono comandati i dipendenti, o assegnati nell’ambito della mobilità;</w:t>
      </w:r>
    </w:p>
    <w:p w14:paraId="27035A62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Ordinario Diocesano per il rilascio dell’idoneità all’insegnamento della Religione Cattolica ai sensi della Legge 18 luglio 2003, n. 186;</w:t>
      </w:r>
    </w:p>
    <w:p w14:paraId="46AF3080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49E4829B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Agenzia delle Entrate: ai fini degli obblighi fiscali del personale ex Legge 30 dicembre 1991, n. 413;</w:t>
      </w:r>
    </w:p>
    <w:p w14:paraId="5E73418F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MEF e INPDAP: per la corresponsione degli emolumenti connessi alla cessazione dal servizio ex Legge 8 agosto 1995, n. 335;</w:t>
      </w:r>
    </w:p>
    <w:p w14:paraId="06A6EF35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14:paraId="4D337914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Avvocature dello Stato, per la difesa erariale e consulenza presso gli organi di giustizia;</w:t>
      </w:r>
    </w:p>
    <w:p w14:paraId="4AB8D047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Magistrature ordinarie e amministrativo-contabile e Organi di polizia giudiziaria, per l’esercizio dell’azione di giustizia;</w:t>
      </w:r>
    </w:p>
    <w:p w14:paraId="2F1B0FBB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Ai liberi professionisti, ai fini di patrocinio o di consulenza, compresi quelli di controparte per le finalità di corrispondenza.</w:t>
      </w:r>
    </w:p>
    <w:p w14:paraId="3C374DE7" w14:textId="77777777"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30B47002" w14:textId="77777777"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14:paraId="1539D572" w14:textId="77777777" w:rsidR="00302F1A" w:rsidRDefault="00302F1A" w:rsidP="00302F1A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02F1A" w:rsidRPr="00C74F07" w14:paraId="0914338C" w14:textId="77777777" w:rsidTr="00FB15FD">
        <w:tc>
          <w:tcPr>
            <w:tcW w:w="4605" w:type="dxa"/>
            <w:shd w:val="clear" w:color="auto" w:fill="auto"/>
          </w:tcPr>
          <w:p w14:paraId="66BE2C49" w14:textId="77777777" w:rsidR="00302F1A" w:rsidRPr="00C74F07" w:rsidRDefault="00302F1A" w:rsidP="00FB15FD">
            <w:pPr>
              <w:jc w:val="both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28B5DD5D" w14:textId="77777777" w:rsidR="00302F1A" w:rsidRPr="00C74F07" w:rsidRDefault="00302F1A" w:rsidP="00FB15FD">
            <w:pPr>
              <w:jc w:val="center"/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Il Dirigente Scolastico</w:t>
            </w:r>
          </w:p>
          <w:p w14:paraId="63FA0164" w14:textId="77777777" w:rsidR="00302F1A" w:rsidRPr="00C74F07" w:rsidRDefault="00302F1A" w:rsidP="00FD01CA">
            <w:pPr>
              <w:jc w:val="center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Prof.</w:t>
            </w:r>
            <w:r w:rsidR="00FD01CA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ssa</w:t>
            </w: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FD01CA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Daniela Denaro</w:t>
            </w:r>
          </w:p>
        </w:tc>
      </w:tr>
      <w:tr w:rsidR="00302F1A" w:rsidRPr="00C74F07" w14:paraId="0C7A6475" w14:textId="77777777" w:rsidTr="00FB15FD">
        <w:tc>
          <w:tcPr>
            <w:tcW w:w="4605" w:type="dxa"/>
            <w:shd w:val="clear" w:color="auto" w:fill="auto"/>
          </w:tcPr>
          <w:p w14:paraId="670A29A5" w14:textId="77777777" w:rsidR="00302F1A" w:rsidRPr="00C74F07" w:rsidRDefault="00302F1A" w:rsidP="00FB15FD">
            <w:pPr>
              <w:jc w:val="both"/>
              <w:rPr>
                <w:rStyle w:val="Collegamentoipertestuale1"/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4606" w:type="dxa"/>
            <w:shd w:val="clear" w:color="auto" w:fill="auto"/>
          </w:tcPr>
          <w:p w14:paraId="0BEC8A18" w14:textId="77777777" w:rsidR="00302F1A" w:rsidRPr="00880E6A" w:rsidRDefault="00FD01CA" w:rsidP="00FB15FD">
            <w:pPr>
              <w:pStyle w:val="Default"/>
              <w:jc w:val="center"/>
              <w:rPr>
                <w:rStyle w:val="Collegamentoipertestuale1"/>
                <w:rFonts w:ascii="Verdana" w:hAnsi="Verdana"/>
                <w:sz w:val="12"/>
                <w:szCs w:val="12"/>
              </w:rPr>
            </w:pPr>
            <w:r>
              <w:rPr>
                <w:bCs/>
                <w:sz w:val="16"/>
                <w:szCs w:val="16"/>
              </w:rPr>
              <w:t>F</w:t>
            </w:r>
            <w:r w:rsidRPr="00A459C7">
              <w:rPr>
                <w:bCs/>
                <w:sz w:val="16"/>
                <w:szCs w:val="16"/>
              </w:rPr>
              <w:t>irma autografa omessa ai sensi dell’art. 3 del d. lgs. n. 39/1993</w:t>
            </w:r>
          </w:p>
        </w:tc>
      </w:tr>
    </w:tbl>
    <w:p w14:paraId="4E6C96A6" w14:textId="77777777" w:rsidR="00302F1A" w:rsidRDefault="00302F1A" w:rsidP="00302F1A">
      <w:pPr>
        <w:ind w:left="5663" w:firstLine="1"/>
        <w:jc w:val="center"/>
        <w:rPr>
          <w:rFonts w:ascii="Arial" w:hAnsi="Arial" w:cs="Arial"/>
          <w:sz w:val="20"/>
          <w:szCs w:val="20"/>
        </w:rPr>
      </w:pPr>
      <w:r w:rsidRPr="003835B2">
        <w:rPr>
          <w:bCs/>
          <w:i/>
          <w:iCs/>
          <w:sz w:val="16"/>
          <w:szCs w:val="16"/>
        </w:rPr>
        <w:t>.</w:t>
      </w:r>
    </w:p>
    <w:p w14:paraId="36DC3659" w14:textId="77777777"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14:paraId="391DB838" w14:textId="77777777" w:rsidR="00B7013C" w:rsidRDefault="00B7013C"/>
    <w:sectPr w:rsidR="00B70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1A"/>
    <w:rsid w:val="00302F1A"/>
    <w:rsid w:val="003928EB"/>
    <w:rsid w:val="0058182C"/>
    <w:rsid w:val="005840BD"/>
    <w:rsid w:val="00B7013C"/>
    <w:rsid w:val="00E7029F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B775"/>
  <w15:chartTrackingRefBased/>
  <w15:docId w15:val="{92291F95-14A2-4FF3-A3F1-87E6DF2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2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llegamentoipertestuale1">
    <w:name w:val="Collegamento ipertestuale1"/>
    <w:rsid w:val="00302F1A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isabella Palomba</cp:lastModifiedBy>
  <cp:revision>2</cp:revision>
  <dcterms:created xsi:type="dcterms:W3CDTF">2022-03-12T06:03:00Z</dcterms:created>
  <dcterms:modified xsi:type="dcterms:W3CDTF">2022-03-12T06:03:00Z</dcterms:modified>
</cp:coreProperties>
</file>